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  </w:t>
      </w:r>
      <w:r>
        <w:rPr>
          <w:rFonts w:ascii="Courier New" w:eastAsia="Times New Roman" w:hAnsi="Courier New" w:cs="Courier New"/>
          <w:noProof/>
          <w:color w:val="000000"/>
          <w:sz w:val="20"/>
          <w:szCs w:val="20"/>
          <w:lang w:val="ru-RU" w:eastAsia="ru-RU"/>
        </w:rPr>
        <w:drawing>
          <wp:inline distT="0" distB="0" distL="0" distR="0">
            <wp:extent cx="573405" cy="764540"/>
            <wp:effectExtent l="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                             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0" w:name="o1"/>
      <w:bookmarkEnd w:id="0"/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               </w:t>
      </w:r>
      <w:proofErr w:type="gramStart"/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З</w:t>
      </w:r>
      <w:proofErr w:type="gramEnd"/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 А К О Н   У К Р А Ї Н И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" w:name="o2"/>
      <w:bookmarkEnd w:id="1"/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          Про оздоровлення та відпочинок дітей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" w:name="o3"/>
      <w:bookmarkEnd w:id="2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( Відомості Верховної Ради України (ВВР), 2008, N 45, ст.313</w:t>
      </w:r>
      <w:proofErr w:type="gramStart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</w:t>
      </w:r>
      <w:proofErr w:type="gramEnd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" w:name="o4"/>
      <w:bookmarkEnd w:id="3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{ Із змінами, внесеними згідно із Законами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1401-VI  </w:t>
      </w:r>
      <w:proofErr w:type="gramStart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"http://zakon2.rada.gov.ua/laws/show/1401-17" \t "_blank" </w:instrTex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1401-17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21.05.2009, ВВР, 2009, N 41, ст.597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2289-VI  ( </w:t>
      </w:r>
      <w:hyperlink r:id="rId7" w:tgtFrame="_blank" w:history="1">
        <w:r w:rsidRPr="004E4E09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2289-17</w:t>
        </w:r>
      </w:hyperlink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01.06.2010, ВВР, 2010, N 33, ст.471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2856-VI  ( </w:t>
      </w:r>
      <w:hyperlink r:id="rId8" w:tgtFrame="_blank" w:history="1">
        <w:r w:rsidRPr="004E4E09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2856-17</w:t>
        </w:r>
      </w:hyperlink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23.12.2010, ВВР, 2011, N 29, ст.272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5462-VI  ( </w:t>
      </w:r>
      <w:hyperlink r:id="rId9" w:tgtFrame="_blank" w:history="1">
        <w:r w:rsidRPr="004E4E09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16.10.2012, ВВР, 2014, N 6-7, ст.80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1295-VII ( </w:t>
      </w:r>
      <w:hyperlink r:id="rId10" w:tgtFrame="_blank" w:history="1">
        <w:r w:rsidRPr="004E4E09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1295-18</w:t>
        </w:r>
      </w:hyperlink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03.06.2014, ВВР, 2014, N 29, ст.944</w:t>
      </w:r>
      <w:proofErr w:type="gramStart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}</w:t>
      </w:r>
      <w:proofErr w:type="gramEnd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" w:name="o5"/>
      <w:bookmarkEnd w:id="4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{ У тексті Закону слова  "центральний орган виконавчої влади  у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справах сім'ї,  молоді та спорту"  в усіх відмінках  замінено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словами  "центральний орган  виконавчої влади,  що забезпечує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формування  державної  політики  у сфері  сім'ї  та дітей"  у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відповідному відмінку згідно із Законом N 5462-VI </w:t>
      </w:r>
      <w:proofErr w:type="gramStart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"http://zakon2.rada.gov.ua/laws/show/5462-17" \t "_blank" </w:instrTex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від 16.10.2012 }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" w:name="o6"/>
      <w:bookmarkEnd w:id="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Цей Закон  визначає основні засади державної політики у сфері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дітей,  повноваження органів виконавчої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  і органів місцевого самоврядування,  правові,  фінансові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організаційні  засади  утворення  і  діяльності  дитячих 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відпочинку,  права,  обов'язки та відповідальність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усіх учасників процесу.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End"/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" w:name="o7"/>
      <w:bookmarkEnd w:id="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I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     ЗАГАЛЬНІ ПОЛОЖЕННЯ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" w:name="o8"/>
      <w:bookmarkEnd w:id="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Визначення терміні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" w:name="o9"/>
      <w:bookmarkEnd w:id="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У цьому Законі наведені нижче терміни вживаються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такому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значенні: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" w:name="o10"/>
      <w:bookmarkEnd w:id="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відпочинкова зміна  -  період  перебування  дитини в дитячому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закладі оздоровлення та відпочинку не менше 14 дні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" w:name="o11"/>
      <w:bookmarkEnd w:id="1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оздоровча змі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на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-  пері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од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перебування  дитини  в   дитячому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 оздоровлення та відпочинку не менше 21 дня, протягом якого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дитина отримує послуги з оздоровлення та відпочинку;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" w:name="o12"/>
      <w:bookmarkEnd w:id="1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проф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ільна зміна (туристична,  спортивна,  додаткової  освіти: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юних  біологів,  математиків,  екологів тощо) - період перебування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дитини в дитячому закладі  оздоровлення  та  відпочинку,  протягом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якого  дитина  крім  послуг  з  оздоровлення та відпочинку отримує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комплекс послуг,  спрямованих на  розвиток  певних  здібностей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інтересів;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" w:name="o13"/>
      <w:bookmarkEnd w:id="1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тематична зміна - оздоровча або відпочинкова зміна,  протягом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якої дитина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кр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ім  послуг  з  оздоровлення  та  відпочинку  отримує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комплекс додаткових послуг,  спрямованих на розвиток її здібностей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інтересів за напрямами позашкільної освіти,  фізичної  культури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спорту,  соціальної реабілітації,  соціального захисту тощо за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спеціальною програмою;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" w:name="o14"/>
      <w:bookmarkEnd w:id="1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відпочинок -  комплекс   спеціальних   заходів   соціального,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виховного,  медичного,  гі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г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ієнічного,  спортивного  характеру,  що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забезпечують організацію дозвілля дітей,  відновлення  фізичних  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психічних функцій дитячого організму, сприяють розвитку духовності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соціальної активності дітей, що здійснюються в дитячому закладі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протягом відпочинкової зміни;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" w:name="o15"/>
      <w:bookmarkEnd w:id="1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оздоровлення -   комплекс  спеціальних  заходів  соціального,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виховного,   медичного,   гі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г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ієнічного,   спортивного   характеру,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спрямованих  на  поліпшення  та  зміцнення  фізичного і психічного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стану  здоров'я  дітей,  що  здійснюються   в   дитячому   закладі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протягом оздоровчої зміни;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" w:name="o16"/>
      <w:bookmarkEnd w:id="1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дитячий заклад  оздоровлення  та  відпочинку  -  постійно або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тимчасово  діючий,  спеціально  організований  або   пристосований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заклад,  призначений для оздоровлення, відпочинку, розвитку дітей,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що має визначене місце  розташування,  матеріально-технічну  базу,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кадрове   забезпечення   та   технології   для  надання  послуг  з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та  відпочинку   дітей   відповідно   до   державних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стандартів надання послуг з оздоровлення та відпочинку;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" w:name="o17"/>
      <w:bookmarkEnd w:id="1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державні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 стандарти  оздоровлення   та 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- встановлені законами,  іншими нормативно-правовими  актами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соціальні  норми  і  нормативи  або  їх  комплекс,  на  базі  яких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визначаються  рівні  основних  державних  соціальних гарантій щодо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забезпечення  необхідними  послугами  з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" w:name="o18"/>
      <w:bookmarkEnd w:id="1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діти, які потребують особливої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уваги та підтримки,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-   діти-сироти,   діти,   позбавлені   батьківського  піклування,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бездоглядні  та  безпритульні діти, діти-інваліди; діти, потерпілі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 наслідків  Чорнобильської  катастрофи,  діти, які постраждали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внаслідок  стихійного  лиха, техногенних аварій, катастроф; діти з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багатодітних  і малозабезпечених сімей; діти, батьки яких загинули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 нещасних  випадків  на  виробництві  або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 час  виконання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службових  обов'язків;  діти,  які  перебувають  на  диспансерному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обліку;  талановиті  та  обдаровані  діти - переможці міжнародних,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всеукраїнських,  обласних,  міських, районних олімпіад, конкурсів,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фестивалів,   змагань,  спартакіад,  відмінники  навчання,  лідери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дитячих   громадських  організацій;  дитячі  творчі  колективи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спортивні  команди,  а  також  діти  працівників  агропромислового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комплексу  та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сфери  села; { Абзац десятий статті 1 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редакції Закону N 1401-VI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"http://zakon2.rada.gov.ua/laws/show/1401-17" \t "_blank" </w:instrTex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1401-17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21.05.2009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" w:name="o19"/>
      <w:bookmarkEnd w:id="1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діти, які потребують особливих умов для оздоровлення,  - діти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  особливими  фізичними  та  психічними потребами,  які не можуть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перебувати  в  закладах  оздоровлення  та  відпочинку  самостійно,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потребують індиві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дуального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догляду та створення спеціальних умов;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" w:name="o20"/>
      <w:bookmarkEnd w:id="1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послуги з   оздоровлення   -   комплекс  спеціальних  заходів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соціального,  виховного,  медичного,   гі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г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ієнічного,   спортивного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характеру,   що   надаються   дитячим   закладом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і спрямовані на відновлення та поліпшення  фізичного  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психічного стану здоров'я дитини;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" w:name="o21"/>
      <w:bookmarkEnd w:id="2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відпочинкові послуги  -  заходи,  спрямовані  на  організацію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дозвілля  дітей  з  дотриманням  періоду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активного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та  пасивного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відпочинку,  організацію  раціонального харчування та забезпечення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відповідними до вимог умовами проживання.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" w:name="o22"/>
      <w:bookmarkEnd w:id="2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Законодавство у сфері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та відпочинку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" w:name="o23"/>
      <w:bookmarkEnd w:id="2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Законодавство  у  сфері  оздоровлення  та відпочинку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складається з  Конституції  України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"http://zakon2.rada.gov.ua/laws/show/254%D0%BA/96-%D0%B2%D1%80" \t "_blank" </w:instrTex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254к/96-ВР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),   Сімейного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кодексу   України   ( </w:t>
      </w:r>
      <w:hyperlink r:id="rId11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2947-14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),  законів   України  "Про  охорону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дитинства" ( </w:t>
      </w:r>
      <w:hyperlink r:id="rId12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2402-14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),   "Про  позашкільну  освіту"  ( </w:t>
      </w:r>
      <w:hyperlink r:id="rId13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1841-14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цього   та   інших   законів,   міжнародних  договорів,  згода  на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обов'язковість  яких  надана  Верховною   Радою   України,   інших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нормативно-правових актів.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" w:name="o24"/>
      <w:bookmarkEnd w:id="2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Основні принципи та напрями державної політики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у сфері оздоровлення та відпочинку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" w:name="o25"/>
      <w:bookmarkEnd w:id="2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Державна політика у сфері оздоровлення та відпочинку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ґрунтується на таких принципах: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" w:name="o26"/>
      <w:bookmarkEnd w:id="2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івності прав кожної дитини на оздоровлення та відпочинок;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" w:name="o27"/>
      <w:bookmarkEnd w:id="2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визнання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іоритетним у діяльності органів державної влади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органів місцевого самоврядування здійснення  заходів,  спрямованих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  зміцнення  здоров'я  дітей  шляхом організації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" w:name="o28"/>
      <w:bookmarkEnd w:id="2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створення оптимальних  умов  для  безпечного  та  ефективного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перебування дітей у дитячих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закладах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оздоровлення та відпочинку;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" w:name="o29"/>
      <w:bookmarkEnd w:id="2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створення умов для зміцнення фізичного та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псих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ічного здоров'я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шляхом належної організації оздоровлення та відпочинку;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" w:name="o30"/>
      <w:bookmarkEnd w:id="2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надання послуг  з  оздоровлення  та  відпочинку  дітям,   які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потребують особливої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уваги та підтримки;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" w:name="o31"/>
      <w:bookmarkEnd w:id="3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адресності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допомоги,  що надається з державного 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місцевих бюджетів для оздоровлення та відпочинку 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" w:name="o32"/>
      <w:bookmarkEnd w:id="3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Основними   напрямами   державної   політики    у    сфері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оздоровлення та відпочинку дітей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є: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" w:name="o33"/>
      <w:bookmarkEnd w:id="3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ідтримка заходів, що здійснюються підприємствами, установами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 організаціями,  фондами,  громадянами та їх об'єднаннями  в  цій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сфері;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" w:name="o34"/>
      <w:bookmarkEnd w:id="3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створення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доступного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та   ефективного   ринку   послуг   з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" w:name="o35"/>
      <w:bookmarkEnd w:id="3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збереження і розвиток мережі дитячих закладів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5" w:name="o36"/>
      <w:bookmarkEnd w:id="3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ідготовки   кадрів  для  здійснення  заходів  з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6" w:name="o37"/>
      <w:bookmarkEnd w:id="3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стимулювання проведення науково-дослідних робіт,  розроблення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впровадження інноваційних програм;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7" w:name="o38"/>
      <w:bookmarkEnd w:id="3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створення механізмів економічного стимулювання, кредитування,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цільової фінансової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ідтримки закладів, що здійснюють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відпочинок 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8" w:name="o39"/>
      <w:bookmarkEnd w:id="3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оптимізація системи управління;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9" w:name="o40"/>
      <w:bookmarkEnd w:id="3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створення Державного реєстру дитячих закладів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 з  метою  запобігання  їх  ліквідації,  передачі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заставу, перепрофілюванню, використанню не за призначенням;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0" w:name="o41"/>
      <w:bookmarkEnd w:id="4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розробка та   затвердження  державних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стандартів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1" w:name="o42"/>
      <w:bookmarkEnd w:id="4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Система оздоровлення та відпочинку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2" w:name="o43"/>
      <w:bookmarkEnd w:id="4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 системи оздоровлення та відпочинку дітей належать: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3" w:name="o44"/>
      <w:bookmarkEnd w:id="4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Кабінет   Міні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 України,  центральний  орган  виконавчої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влади,  що забезпечує формування державної політики з питань сім’ї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дітей, центральний орган виконавчої влади, що реалізує державну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політику  з питань сім’ї та дітей, міністерства та інші центральні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органи  виконавчої влади, до сфери управління яких належать дитячі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заклади  оздоровлення  та  відпочинку,  місцеві  органи виконавчої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  та органи місцевого самоврядування;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другий статті 4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 змінами, внесеними згідно із Законом N 5462-VI ( </w:t>
      </w:r>
      <w:hyperlink r:id="rId14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16.10.2012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4" w:name="o45"/>
      <w:bookmarkEnd w:id="4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інші суб'єкти,  що забезпечують  оздоровлення  та  відпочинок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5" w:name="o46"/>
      <w:bookmarkEnd w:id="4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5.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Центральний орган виконавчої влади, що забезпечує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формування державної політики у сфері сім’ї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дітей, та центральний орган виконавчої влади, що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реалізує державну політику з питань сім’ї та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Назва  статті  5  в  редакції  Закону N 5462-VI ( </w:t>
      </w:r>
      <w:hyperlink r:id="rId15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16.10.2012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6" w:name="o47"/>
      <w:bookmarkEnd w:id="4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Державну політику у сфері оздоровлення та відпочинку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здійснює   центральний   орган  виконавчої  влади,  що  забезпечує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формування  та  реалізує державну політику у сфері сім’ї та дітей,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центральний  орган  виконавчої  влади,  що  реалізує  державну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політику з питань сім’ї та дітей.</w:t>
      </w:r>
      <w:proofErr w:type="gramEnd"/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7" w:name="o48"/>
      <w:bookmarkEnd w:id="47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перша статті 5 в редакції Закону N 5462-VI </w:t>
      </w:r>
      <w:proofErr w:type="gramStart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"http://zakon2.rada.gov.ua/laws/show/5462-17" \t "_blank" </w:instrTex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від 16.10.2012 }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8" w:name="o49"/>
      <w:bookmarkEnd w:id="4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 До сфери управління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центрального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органу виконавчої влади,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що  забезпечує  формування  державної  політики  у  сфері сім'ї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 належать   дитячі   заклади  оздоровлення  та 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загальнодержавного значення.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9" w:name="o50"/>
      <w:bookmarkEnd w:id="4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  Центральний   орган   виконавчої  влади,  що  забезпечує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формування  державної  політики  у  сфері сім’ї та дітей, здійснює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нормативно-правове  регулювання у сфері сім’ї та дітей, забезпечує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надання організаційної, науково-методичної, інформаційної допомоги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центральним і місцевим органам виконавчої влади, органам місцевого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самоврядування,  об’єднанням громадян,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ідприємствам, установам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організаціям,   дитячим  закладам  оздоровлення  та  відпочинку  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громадянам.  {  Частину  третю  статті  5  доповнено новим абзацом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першим згідно із Законом N 5462-VI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"http://zakon2.rada.gov.ua/laws/show/5462-17" \t "_blank" </w:instrTex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0" w:name="o51"/>
      <w:bookmarkEnd w:id="5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Центральний  орган  виконавчої  влади,  що  реалізує державну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політику  у  сфері  сім’ї  та  дітей,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межах своїх повноважень: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Абзац  другий  частини  третьої  статті 5 із змінами, внесеними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із Законом N 5462-VI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"http://zakon2.rada.gov.ua/laws/show/5462-17" \t "_blank" </w:instrTex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1" w:name="o52"/>
      <w:bookmarkEnd w:id="5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організовує  оздоровлення та відпочинок дітей;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третій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частини  третьої  статті 5 в редакції Закону N 5462-VI ( </w:t>
      </w:r>
      <w:hyperlink r:id="rId16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16.10.2012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2" w:name="o53"/>
      <w:bookmarkEnd w:id="5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забезпечує   координацію   заходів  центральних  та  місцевих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органів   виконавчої   влади,  органів  місцевого  самоврядування,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спрямованих  на  організацію  оздоровлення  та  відпочинку  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{ 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 частини  третьої  статті  5  в редакції Закону N 5462-VI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17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3" w:name="o54"/>
      <w:bookmarkEnd w:id="5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міжвідомчу  координацію  з  питань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4" w:name="o55"/>
      <w:bookmarkEnd w:id="5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розробляє пропозиції  щодо  законодавчого врегулювання питань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5" w:name="o56"/>
      <w:bookmarkEnd w:id="5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контроль  за  наданням  послуг  з  оздоровлення 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6" w:name="o57"/>
      <w:bookmarkEnd w:id="56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Абзац  восьмий  частини  третьої  статті  5  виключено  на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N 5462-VI ( </w:t>
      </w:r>
      <w:hyperlink r:id="rId18" w:tgtFrame="_blank" w:history="1">
        <w:r w:rsidRPr="004E4E09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7" w:name="o58"/>
      <w:bookmarkEnd w:id="57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Абзац частини третьої статті 5 виключено на </w:t>
      </w:r>
      <w:proofErr w:type="gramStart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1401-VI ( </w:t>
      </w:r>
      <w:hyperlink r:id="rId19" w:tgtFrame="_blank" w:history="1">
        <w:r w:rsidRPr="004E4E09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1401-17</w:t>
        </w:r>
      </w:hyperlink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21.05.2009 }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8" w:name="o59"/>
      <w:bookmarkEnd w:id="5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забезпечує надання     організаційної,    науково-методичної,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інформаційної допомоги центральним і місцевим  органам  виконавчої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влади,  органам  місцевого  самоврядування,  об'єднанням громадян,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ідприємствам,  установам  та   організаціям,   дитячим   закладам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і громадянам;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9" w:name="o60"/>
      <w:bookmarkEnd w:id="5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забезпечує надання  інформації  про  мережу  дитячих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та послуги, які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вони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надають;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0" w:name="o61"/>
      <w:bookmarkEnd w:id="6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організовує  проведення  державної атестації дитячих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та  відпочинку, надає відповідну методичну допомогу;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Частину третю статті 5 доповнено новим абзацом першим згідно із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N 5462-VI ( </w:t>
      </w:r>
      <w:hyperlink r:id="rId20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1" w:name="o62"/>
      <w:bookmarkEnd w:id="6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вносить пропозиції   щодо   формування,    встановлення  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затвердження   державних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 стандартів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 дітей  у  порядку,  визначеному  Кабінетом   Міністрів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України  за  участю  та погодженням з іншими сторонами соціального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партнерства;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2" w:name="o63"/>
      <w:bookmarkEnd w:id="6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створює   та   веде   Державний   реє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дитячих  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та  відпочинку;  {  Частину третю статті 5 доповнено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абзацом згідно із Законом N 1401-VI ( </w:t>
      </w:r>
      <w:hyperlink r:id="rId21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1401-17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21.05.2009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3" w:name="o64"/>
      <w:bookmarkEnd w:id="6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інші повноваження відповідно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закону.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4" w:name="o65"/>
      <w:bookmarkEnd w:id="6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6.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Міністерства та інші центральні органи виконавчої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влади, до сфери управління яких належать дитячі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заклади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5" w:name="o66"/>
      <w:bookmarkEnd w:id="6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Міністерства та інші центральні органи  виконавчої  влади,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  сфери  управління яких належать дитячі заклади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відпочинку,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межах своїх повноважень забезпечують: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6" w:name="o67"/>
      <w:bookmarkEnd w:id="6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реалізацію державної  політики  у   сфері   оздоровлення 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7" w:name="o68"/>
      <w:bookmarkEnd w:id="6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збереження та  розвиток  мережі дитячих закладів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відпочинку, поліпшення їх матеріально-технічної бази,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кадрового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забезпечення;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8" w:name="o69"/>
      <w:bookmarkEnd w:id="6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підготовку  пропозиції щодо обсягів фінансування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відпочинку  дітей  у  закладах  оздоровлення  та  відпочинку 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виділення  коштів  на  утримання зазначених закладів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ідповідно до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законодавства;  {  Абзац  четвертий  статті  6  в  редакції Закону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1401-VI ( </w:t>
      </w:r>
      <w:hyperlink r:id="rId22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1401-17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21.05.2009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9" w:name="o70"/>
      <w:bookmarkEnd w:id="6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здійснення контролю   за    діяльністю    дитячих   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0" w:name="o71"/>
      <w:bookmarkEnd w:id="7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здійснення інших повноважень відповідно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закону.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1" w:name="o72"/>
      <w:bookmarkEnd w:id="7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7.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Місцеві органи виконавчої влади та органи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місцевого самоврядування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2" w:name="o73"/>
      <w:bookmarkEnd w:id="7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Місцеві  органи  виконавчої  влади  та  органи   місцевого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межах своїх повноважень забезпечують: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3" w:name="o74"/>
      <w:bookmarkEnd w:id="7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реалізацію державної   політики   у   сфері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дітей, розроблення і виконання відповідних регіональних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програм;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4" w:name="o75"/>
      <w:bookmarkEnd w:id="7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збереження і розвиток мережі дитячих закладів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відпочинку,  поліпшення їх матеріально-технічної  бази,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кадрового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забезпечення;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5" w:name="o76"/>
      <w:bookmarkEnd w:id="7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виділення коштів   з   місцевих   бюджетів   на   організацію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та  відпочинку  дітей,  які   потребують   особливої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уваги та підтримки;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6" w:name="o77"/>
      <w:bookmarkEnd w:id="7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здійснення контролю    за    діяльністю    дитячих  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та  відпочинку  незалежно  від  форми  власності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ідпорядкування;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7" w:name="o78"/>
      <w:bookmarkEnd w:id="7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безперебійне електр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о-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  водо-,   газо-  та  теплопостачання,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виконання   інших   робіт   щодо   життєво   важливих    складових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функціонування дитячих закладів оздоровлення та відпочинку під час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перебування в них 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8" w:name="o79"/>
      <w:bookmarkEnd w:id="7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ідтримку дитячих закладів оздоровлення та відпочинку  шляхом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встановлення      пільг      із      землекористування,     оплати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комунально-побутових  послуг,  придбання   продуктів   харчування,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сплати місцевих податків і зборів;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9" w:name="o80"/>
      <w:bookmarkEnd w:id="7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безоплатне проведення  медичного  огляду  працівників дитячих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закладів оздоровлення та відпочинку державної та комунальної форми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власності;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восьмий статті 7 із змінами, внесеними згідно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Законом N 1401-VI ( </w:t>
      </w:r>
      <w:hyperlink r:id="rId23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1401-17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21.05.2009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0" w:name="o81"/>
      <w:bookmarkEnd w:id="8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оздоровлення дітей, які потребують особливої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уваги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підтримки, протягом року;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1" w:name="o82"/>
      <w:bookmarkEnd w:id="8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надання організаційної,   науково-методичної,   інформаційної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допомоги громадським об'єднанням, фондам,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ідприємствам, установам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організаціям,  дитячим  закладам  оздоровлення  та відпочинку,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громадянам;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2" w:name="o83"/>
      <w:bookmarkEnd w:id="8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надання допомоги в  організації  перевезення  груп  дітей  до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дитячих закладів оздоровлення та відпочинку;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3" w:name="o84"/>
      <w:bookmarkEnd w:id="8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здійснення інших повноважень відповідно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закону.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4" w:name="o85"/>
      <w:bookmarkEnd w:id="8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8.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Професійні спілки, об'єднання громадян, фонди,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ідприємства, установи та організації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5" w:name="o86"/>
      <w:bookmarkEnd w:id="8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Професійні    спілки,    об'єднання    громадян,    фонди,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ідприємства,  установи та організації, що забезпечують проведення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оздоровлення та відпочинку дітей, здійснюють заходи з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відпочинку  дітей  самостійно або за участю органів виконавчої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 та органів  місцевого  самоврядування  відповідно  до  вимог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державних  соціальних  стандартів надання послуг з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6" w:name="o87"/>
      <w:bookmarkEnd w:id="8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Відносини  професійних  спілок,   об'єднань   громадян   з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  виконавчої   влади   та   власниками  дитячих 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регулюються законодавством.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7" w:name="o88"/>
      <w:bookmarkEnd w:id="8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II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ОСНОВНІ ЗАСАДИ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ПІДТРИМКИ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У СФЕРІ ОЗДОРОВЛЕННЯ ТА ВІДПОЧИНКУ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8" w:name="o89"/>
      <w:bookmarkEnd w:id="8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9.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Державні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стандарти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та відпочинку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9" w:name="o90"/>
      <w:bookmarkEnd w:id="8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Державні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стандарти  оздоровлення  та 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є складовою державних соціальних стандартів.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0" w:name="o91"/>
      <w:bookmarkEnd w:id="9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Складовими державних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стандартів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дітей є: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1" w:name="o92"/>
      <w:bookmarkEnd w:id="9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нормативи матеріально-технічного     забезпечення     дитячих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закладів  оздоровлення та відпочинку інвентарем та обладнанням для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надання медичних послуг, організації виховного процесу та дозвілля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2" w:name="o93"/>
      <w:bookmarkEnd w:id="9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нормативи розміщення  дітей для оздоровлення та відпочинку на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території,  у будинках і приміщеннях дитячих закладів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ідпочинку;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3" w:name="o94"/>
      <w:bookmarkEnd w:id="9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норми забезпечення  дітей  повноцінним  харчуванням у дитячих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закладах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оздоровлення та відпочинку  відповідно  до  фізіологічних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потреб і енерговитрат.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4" w:name="o95"/>
      <w:bookmarkEnd w:id="9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Державні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іальні  стандарти 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формуються,   встановлюються   та   затверджуються   у    порядку,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визначеному Кабінетом Міністрів України за участю та погодженням з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іншими сторонами соціального партнерства.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5" w:name="o96"/>
      <w:bookmarkEnd w:id="9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Юридичні  та  фізичні  особи,  до  сфери  управління  яких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належать  дитячі заклади оздоровлення та відпочинку,  забезпечують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їх  функціонування  та  надання  відповідних   послуг   згідно   з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державними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іальними  стандартами  оздоровлення  та 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6" w:name="o97"/>
      <w:bookmarkEnd w:id="96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 Статтю   10   виключено  на  </w:t>
      </w:r>
      <w:proofErr w:type="gramStart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 Закону  N  1401-VI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24" w:tgtFrame="_blank" w:history="1">
        <w:r w:rsidRPr="004E4E09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1401-17</w:t>
        </w:r>
      </w:hyperlink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21.05.2009 }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7" w:name="o98"/>
      <w:bookmarkEnd w:id="9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11.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Страхування дітей на час їх перебування у дитячих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закладах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8" w:name="o99"/>
      <w:bookmarkEnd w:id="9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Страхування  дітей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час перебування в дитячому закладі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 та   відпочинку    здійснюється    відповідно    до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законодавства.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9" w:name="o100"/>
      <w:bookmarkEnd w:id="9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12.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Науково-методичне та інформаційне забезпечення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дитячих закладів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0" w:name="o101"/>
      <w:bookmarkEnd w:id="10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Науково-методичне  та  інформаційне  забезпечення  дитячих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закладів  оздоровлення  та  відпочинку  здійснює центральний орган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виконавчої  влади,  що  забезпечує формування державної політики 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сфері сі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'ї та 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1" w:name="o102"/>
      <w:bookmarkEnd w:id="10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Науково-методичне    забезпечення     дитячих    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здійснюється шляхом: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2" w:name="o103"/>
      <w:bookmarkEnd w:id="10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впровадження інноваційних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ідходів     до     організації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3" w:name="o104"/>
      <w:bookmarkEnd w:id="10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розробки і   видання   методичних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матер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іалів    з    питань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4" w:name="o105"/>
      <w:bookmarkEnd w:id="10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організації співпраці із закладами, установами, організаціями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ідвищення  ефективності  наукового  та  навчально-методичного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забезпечення;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5" w:name="o106"/>
      <w:bookmarkEnd w:id="10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організації наукових,  науково-практичних, науково-методичних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семінарів,  конференцій,  виставок  учасників  оздоровчо-виховного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процесу;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6" w:name="o107"/>
      <w:bookmarkEnd w:id="10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моніторингу ефективності    діяльності    дитячих   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7" w:name="o108"/>
      <w:bookmarkEnd w:id="10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розробки, затвердження  та  впровадження  типових   державних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програм  оздоровлення  та  відпочинку  дітей  відповідно  до вимог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державних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стандартів оздоровлення та відпочинку 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8" w:name="o109"/>
      <w:bookmarkEnd w:id="10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Інформаційне забезпечення дитячих закладів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здійснюється шляхом: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9" w:name="o110"/>
      <w:bookmarkEnd w:id="10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поширення інформації    про   діяльність   дитячих  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і послуги, які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вони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надають;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0" w:name="o111"/>
      <w:bookmarkEnd w:id="11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створення статистичної,  довідкової, маркетингової бази даних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щодо оздоровлення та відпочинку 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1" w:name="o112"/>
      <w:bookmarkEnd w:id="11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проведення рекламн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о-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інформаційних заходів та кампаній;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2" w:name="o113"/>
      <w:bookmarkEnd w:id="11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висвітлення в   засобах   масової   інформації   питань  щодо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3" w:name="o114"/>
      <w:bookmarkEnd w:id="11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III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ДИТЯЧІ ЗАКЛАДИ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4" w:name="o115"/>
      <w:bookmarkEnd w:id="11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13.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Дитячі заклади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5" w:name="o116"/>
      <w:bookmarkEnd w:id="11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Оздоровлення  та  відпочинок  дітей  може  здійснюватися 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дитячих  закладах  оздоровлення  та  відпочинку   протягом   року,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сезонно,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час канікул, цілодобово, протягом дня.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6" w:name="o117"/>
      <w:bookmarkEnd w:id="11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 віком  від  7 до 18 років перебувають у дитячих закладах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самостійно.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7" w:name="o118"/>
      <w:bookmarkEnd w:id="11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  віком  від  4 до 7 років перебувають у дитячих закладах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та відпочинку разом із батьками або іншими законними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представниками. { Абзац третій частини першої статті 13 в редакції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Закону N 1295-VII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"http://zakon2.rada.gov.ua/laws/show/1295-18" \t "_blank" </w:instrTex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1295-18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03.06.2014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8" w:name="o119"/>
      <w:bookmarkEnd w:id="11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Дитячий заклад   оздоровлення   та   відпочинку   за   своїми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організаційно-правовими формами може бути державної (заснований на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державній формі власності), комунальної (заснований на комунальній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формі  власності)  або  приватної  (заснований  на приватній формі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власності) форми власності.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9" w:name="o120"/>
      <w:bookmarkEnd w:id="11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Оздоровлення та відпочинок дітей-сиріт та дітей,  позбавлених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іклування,  які  виховуються  у  дитячих  будинках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сімейного   типу   та   прийомних  сім'ях,  може  здійснюватися  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  визначених дитячих закладах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   ході   тематичних  змін  спільно  з  батьками-вихователями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прийомними  батьками  і  їхніми  власними  дітьми.  { Абзац п'ятий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частини  першої  статті 13 із змінами, внесеними згідно із Законом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1401-VI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"http://zakon2.rada.gov.ua/laws/show/1401-17" \t "_blank" </w:instrTex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1401-17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21.05.2009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0" w:name="o121"/>
      <w:bookmarkEnd w:id="12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Діти,   які   потребують  особливих  умов  для  оздоровлення,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оздоровлюються  у  дитячих  закладах  оздоровлення  та 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(спеціально  пристосованих) в супроводі батьків або інших законних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представників,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працівників тощо. { Абзац шостий частини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першої статті 13 із змінами, внесеними згідно із Законом N 1401-VI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"http://zakon2.rada.gov.ua/laws/show/1401-17" \t "_blank" </w:instrTex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1401-17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21.05.2009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1" w:name="o122"/>
      <w:bookmarkEnd w:id="12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Перебування   разом  з  дітьми  у  закладах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 осіб, зазначених в абзацах третьому,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п'ятому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і шостому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цієї   частини,   здійснюється   за  рахунок  коштів  таких  осіб,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благодійної  допомоги  тощо.  {  Частину першу статті 13 доповнено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абзацом  сьомим  згідно  із  Законом  N  1401-VI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"http://zakon2.rada.gov.ua/laws/show/1401-17" \t "_blank" </w:instrTex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1401-17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21.05.2009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2" w:name="o123"/>
      <w:bookmarkEnd w:id="12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Дитячі заклади оздоровлення та відпочинку створюють  умови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проживання,  харчування,  медичного обслуговування,  виховання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розвитку їх інтересів та здібностей, здобуття елементарних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трудових   навичок   тощо   відповідно   до  державних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стандартів оздоровлення та відпочинку 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3" w:name="o124"/>
      <w:bookmarkEnd w:id="12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Дитячі  заклади  оздоровлення  та   відпочинку   у   своїй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діяльності   керуються   цим  Законом  та  статутом  (положенням),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розробленим відповідно до Типового положення  про  дитячий  заклад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( </w:t>
      </w:r>
      <w:hyperlink r:id="rId25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422-2009-п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), затвердженого Кабінетом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Міні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4" w:name="o125"/>
      <w:bookmarkEnd w:id="12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Дитячі заклади оздоровлення та відпочинку  для  проведення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 та   відпочинку  дітей,  які  потребують  особливої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уваги та підтримки і оздоровлюються за кошти державного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місцевих бюджетів, визначаються на конкурсній основі відповідно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 порядку, затвердженого Кабінетом Міністрів України.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5" w:name="o126"/>
      <w:bookmarkEnd w:id="12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14.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Типи дитячих закладів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6" w:name="o127"/>
      <w:bookmarkEnd w:id="12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До дитячих закладів оздоровлення належать: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7" w:name="o128"/>
      <w:bookmarkEnd w:id="12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дитячий заклад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санаторного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типу  -  заклад,  у  якому  діти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перебувають цілодобово і де поряд з оздоровчими надається комплекс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медичних послуг, спрямованих на поліпшення стану їхнього здоров'я,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запобігання   захворюванням.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урахуванням  природно-кліматичних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умов,  наявної лікувально-оздоровчої бази,  кадрового забезпечення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такі заклади можуть бути спеціалізованими;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8" w:name="o129"/>
      <w:bookmarkEnd w:id="12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дитячий центр - заклад,  що функціонує протягом року, в якому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діти  перебувають  цілодобово.  Центр   має   відповідне   кадрове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забезпечення, спеціально відведену територію, матеріально-технічну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базу,   які   відповідають   санітарно-гігієнічним   нормам,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для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організації оздоровлення, відпочинку та навчання 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9" w:name="o130"/>
      <w:bookmarkEnd w:id="12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позаміський заклад  оздоровлення  та відпочинку - заклад,  що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функціонує протягом року,  сезонно або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час  канікул,  у  якому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діти   перебувають  цілодобово.  Заклад  повинен  мати  спеціально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відведену територію,  що знаходиться  в  курортній  або  заміській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зоні,      матеріально-технічну      базу,      що      відповідає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санітарно-гігієнічним нормам, кадрове забезпечення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для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організації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оздоровлення.  Відповідний  заклад  також може належати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закладу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0" w:name="o131"/>
      <w:bookmarkEnd w:id="13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До дитячих закладів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ідпочинку належать: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1" w:name="o132"/>
      <w:bookmarkEnd w:id="13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таб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ір  з  денним  перебуванням - табір, тимчасово утворений 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навчальному  закладі, закладі культури, охорони здоров'я, фізичної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культури  та  спорту,  в  якому  забезпечується належний догляд за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дітьми,  виховний процес, їх повноцінне дозвілля, розвиток творчих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здібностей та інтересів і де діти перебувають протягом дня, але не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менше 6 годин; { Абзац другий частини другої статті 14 із змінами,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внесеними згідно із Законом N 1401-VI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"http://zakon2.rada.gov.ua/laws/show/1401-17" \t "_blank" </w:instrTex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1401-17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21.05.2009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2" w:name="o133"/>
      <w:bookmarkEnd w:id="13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дитячий заклад  праці  та  відпочинку  -  заклад з денним або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цілодобовим   перебуванням,   у   якому   поряд   з    відпочинком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організовується  трудова  діяльність  з  метою  формування у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трудових інтересів і навичок;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3" w:name="o134"/>
      <w:bookmarkEnd w:id="13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наметове містечко - тимчасово  діючий  заклад  з  денним  або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цілодобовим  перебуванням,  облаштований  на спеціально відведеній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території,  що відповідає санітарно-гігієнічним вимогам та нормам,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якому здійснюється комплекс заходів, спрямованих на формування 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 навичок  безпечної   життєдіяльності,   самообслуговування,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колективізму.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End"/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4" w:name="o135"/>
      <w:bookmarkEnd w:id="13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Оздоровчі,   відпочинкові   та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проф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ільні   зміни  можуть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комплектуватися одночасно дітьми всіх вікових  груп.  Перерва  між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змінами не має бути менше двох дні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5" w:name="o136"/>
      <w:bookmarkEnd w:id="13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Для    оздоровлення    та    відпочинку    дітей    можуть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використовуватися  санаторно-курортні  заклади,  пансіонати,  бази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відпочинку,     санаторі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ї-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профілакторії,    оздоровчі    комплекси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підприємств,  установ та організацій,  професійних спілок за умови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надання  зазначеними закладами послуг з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 до  державних  соціальних  стандартів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6" w:name="o137"/>
      <w:bookmarkEnd w:id="13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15.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Утворення, реорганізація та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л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іквідація дитячих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закладів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7" w:name="o138"/>
      <w:bookmarkEnd w:id="13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Дитячі заклади оздоровлення та  відпочинку  незалежно  від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форми власності можуть функціонувати як юридичні особи або не мати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статусу юридичної особи і перебувати у складі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ідприємств, установ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 організацій   як   їх  філіали  чи  структурні  підрозділи  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обов'язково заносяться  до  Державного  реєстру  дитячих 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8" w:name="o139"/>
      <w:bookmarkEnd w:id="13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Утворення,  реорганізація  та  ліквідація дитячих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та  відпочинку  здійснюється  за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ішенням  власника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(засновника)   або   уповноваженого   ним   органу  відповідно  до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законодавства.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9" w:name="o140"/>
      <w:bookmarkEnd w:id="13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Дитячі  заклади  оздоровлення  та  відпочинку  утворюються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центральними,  місцевими  органами  виконавчої  влади або органами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місцевого   самоврядування,   професійними   спілками,    фондами,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ідприємствами,  установами  та  організаціями,  громадянами та їх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об'єднаннями з  урахуванням  соціально-економічних,  національних,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культурно-освітніх    потреб    і    за    наявності    необхідної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матеріально-технічної  та   науково-методичної   бази,   кадрового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забезпечення відповідно до законодавства.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0" w:name="o141"/>
      <w:bookmarkEnd w:id="14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Засновник   (власник)  дитячого  закладу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державної чи комунальної форми власності не  має  права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ліквідовувати його, зменшувати територію, кількість ліжко-місць, 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>також  здавати  в  оренду  приміщення  (буді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вл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і)  для  провадження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діяльності, не пов'язаної з оздоровленням та відпочинком дітей під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 їх перебування в ньому,  без погодження із центральним органом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влади,  що  забезпечує формування державної політики 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сфері сі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'ї та 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1" w:name="o142"/>
      <w:bookmarkEnd w:id="14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Реорганізація або ліквідація дитячих закладів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 відпочинку   державної   чи   комунальної   форми   власності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допускається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лише  за згодою відповідного органу виконавчої влади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органу  місцевого  самоврядування   та   за   погодженням   із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центральним  органом  виконавчої  влади,  що забезпечує формування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державної політики у сфері сім'ї та 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2" w:name="o143"/>
      <w:bookmarkEnd w:id="14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6. Дитячий заклад оздоровлення та  відпочинку  не  може  бути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об'єктом звернення стягнення за борговими зобов'язаннями,  не може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передаватися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заставу.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3" w:name="o144"/>
      <w:bookmarkEnd w:id="14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7.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раз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  банкрутства  власника  місцеві  органи  виконавчої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  та  органи  місцевого  самоврядування вирішують питання про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передачу  дитячого   закладу   оздоровлення   та   відпочинку   до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комунальної власності.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4" w:name="o145"/>
      <w:bookmarkEnd w:id="14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16.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Органи управління дитячого закладу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5" w:name="o146"/>
      <w:bookmarkEnd w:id="14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Дитячий заклад оздоровлення та відпочинку очолює директор.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6" w:name="o147"/>
      <w:bookmarkEnd w:id="14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Органом  громадського  самоврядування   дитячого   закладу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 та   відпочинку   є  загальні  збори  (конференція)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колективу закладу.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7" w:name="o148"/>
      <w:bookmarkEnd w:id="14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У  дитячому  закладі  оздоровлення  та  відпочинку  можуть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функціонувати   методичні   об'єднання,  що  об'єднують  учасників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оздоровчо-виховного процесу та спеціалі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 певного  професійного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напряму.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8" w:name="o149"/>
      <w:bookmarkEnd w:id="14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17.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Правила поведінки в дитячому закладі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9" w:name="o150"/>
      <w:bookmarkEnd w:id="14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Порушення вимог  внутрішнього  розпорядку  дитячого   закладу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та  відпочинку  тягне  за собою негайне відрахування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дитини із закладу та відправлення до місця  постійного  проживання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 рахунок батькі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або інших законних представників.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0" w:name="o151"/>
      <w:bookmarkEnd w:id="15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18.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Права дитячого закладу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1" w:name="o152"/>
      <w:bookmarkEnd w:id="15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Дитячий   заклад  оздоровлення  та  відпочинку  має  право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відмовити у прийомі дитини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до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закладу в разі: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2" w:name="o153"/>
      <w:bookmarkEnd w:id="15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відсутності путівки;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3" w:name="o154"/>
      <w:bookmarkEnd w:id="15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невідповідності віку дитини встановленим вимогам;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4" w:name="o155"/>
      <w:bookmarkEnd w:id="15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відсутності у  дитини,  яка  прибула   на   оздоровлення 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відпочинок  до  дитячого  закладу,  медичної довідки встановленого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зразка,  затвердженого  центральним  органом  виконавчої влади, що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забезпечує формування державної політики у сфері охорони здоров'я.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 четвертий частини першої статті 18 із змінами, внесеними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із Законом N 5462-VI ( </w:t>
      </w:r>
      <w:hyperlink r:id="rId26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5" w:name="o156"/>
      <w:bookmarkEnd w:id="15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19.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Обов'язки дитячого закладу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6" w:name="o157"/>
      <w:bookmarkEnd w:id="15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1. Дитячий заклад оздоровлення та відпочинку зобов'язаний: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7" w:name="o158"/>
      <w:bookmarkEnd w:id="15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створити дитині  безпечні  умови   перебування,   забезпечити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охорону   її   життя   і   здоров'я,   особистого  майна,  надання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невідкладної медичної допомоги, страхування від нещасного випадку,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реалізацію освітніх програм та змістовного дозвілля тощо;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8" w:name="o159"/>
      <w:bookmarkEnd w:id="15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разі  виникнення  обставин  непереборної  сили  забезпечити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негайну  евакуацію  і  відправлення  дитини  до  місця  постійного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проживання;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9" w:name="o160"/>
      <w:bookmarkEnd w:id="15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разі  захворювання  дитини  організувати її лікування та за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потреби доставлення до місця постійного проживання;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0" w:name="o161"/>
      <w:bookmarkEnd w:id="16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забезпечити оздоровлення та відпочинок  дітей  відповідно  до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державних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стандартів оздоровлення та відпочинку 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1" w:name="o162"/>
      <w:bookmarkEnd w:id="16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20.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Матер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іально-технічна база дитячого закладу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2" w:name="o163"/>
      <w:bookmarkEnd w:id="16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Дитячий заклад оздоровлення та відпочинку,  що має  статус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юридичної особи,  володі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є,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користується і розпоряджається майном,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земельною ділянкою відповідно до законодавства.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3" w:name="o164"/>
      <w:bookmarkEnd w:id="16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Для надання послуг з оздоровлення та відпочинку дітей дитячим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закладам  оздоровлення  та  відпочинку  можуть надаватися в оренду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спортивні, культурні, оздоровчі об'єкти тощо.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4" w:name="o165"/>
      <w:bookmarkEnd w:id="16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Вимоги  до  матеріально-технічної  бази  дитячого  закладу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та відпочинку визначаються відповідними будівельними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 санітарно-гігієнічними нормами,  правилами  їх  облаштування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утримання з урахуванням вимог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техн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ічної і протипожежної безпеки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державними  соціальними  стандартами  оздоровлення  та 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5" w:name="o166"/>
      <w:bookmarkEnd w:id="16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Матер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іально-технічну базу  дитячого  закладу 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складає рухоме і нерухоме майно,  що належить  йому  на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праві   власності   або   господарського   відання,   оперативного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управління, орендоване або передане йому засновником (власником).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6" w:name="o167"/>
      <w:bookmarkEnd w:id="16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Основні фонди,  земельні ділянки та  інше  майно  дитячого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закладу оздоровлення та відпочинку державної або комунальної форми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власності не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ідлягають  вилученню,  крім  випадків,  передбачених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законодавством.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7" w:name="o168"/>
      <w:bookmarkEnd w:id="16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21.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Штатний розпис дитячого закладу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8" w:name="o169"/>
      <w:bookmarkEnd w:id="16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Штатний розпис дитячого закладу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державної   чи   комунальної  форми  власності  встановлюється  на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ідставі типових штатних нормативів дитячого закладу 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відпочинку  (  </w:t>
      </w:r>
      <w:hyperlink r:id="rId27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z0396-09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),  затверджених  центральним органом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влади,  що  забезпечує формування державної політики 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сфері  сім'ї  та дітей, за погодженням з відповідними центральними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 виконавчої  влади,  що забезпечують формування державної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політики   у   сферах   трудових   відносин,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іального  захисту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населення, державної фінансової політики.</w:t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9" w:name="o170"/>
      <w:bookmarkEnd w:id="169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перша статті 21 із змінами, внесеними згідно із Законом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</w:t>
      </w:r>
      <w:proofErr w:type="gramStart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"http://zakon2.rada.gov.ua/laws/show/5462-17" \t "_blank" </w:instrTex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0" w:name="o171"/>
      <w:bookmarkEnd w:id="17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Штатний розпис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приватного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дитячого закладу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 встановлюється  засновником  (власником)   на   основі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типових   штатних  нормативів  дитячого  закладу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відпочинку.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1" w:name="o172"/>
      <w:bookmarkEnd w:id="17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22.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Фінансово-господарська діяльність дитячого закладу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2" w:name="o173"/>
      <w:bookmarkEnd w:id="17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Фінансово-господарська    діяльність    дитячого   закладу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здійснюється відповідно  до  Бюджетного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"http://zakon2.rada.gov.ua/laws/show/2456-17" \t "_blank" </w:instrTex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2456-17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та Господарського ( </w:t>
      </w:r>
      <w:hyperlink r:id="rId28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436-15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кодексів України, законів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України "Про господарські  товариства" ( </w:t>
      </w:r>
      <w:hyperlink r:id="rId29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1576-12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),  "Про  місцеве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 в Україні" ( </w:t>
      </w:r>
      <w:hyperlink r:id="rId30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280/97-ВР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),  "Про позашкільну освіту"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31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1841-14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), цього Закону та інших нормативно-правових актів.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3" w:name="o174"/>
      <w:bookmarkEnd w:id="17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Кошти,  що  залишилися  на  бюджетних  рахунках   дитячого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закладу оздоровлення та відпочинку на кінець фінансового року,  не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можуть бути вилучені,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кр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ім коштів фондів соціального страхування,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зазначених у статті 24 цього Закону,  та у випадках,  передбачених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законодавством.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4" w:name="o175"/>
      <w:bookmarkEnd w:id="17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IV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ПОРЯДОК І УМОВИ НАДАННЯ ДІТЯМ ПОСЛУГ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5" w:name="o176"/>
      <w:bookmarkEnd w:id="17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23.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Порядок прийому дитини до дитячого закладу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6" w:name="o177"/>
      <w:bookmarkEnd w:id="17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Прийом  дитини  до  дитячого   закладу   оздоровлення 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здійснюється за наявності путівки.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7" w:name="o178"/>
      <w:bookmarkEnd w:id="17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Путівка до  дитячого  закладу  оздоровлення  та  відпочинку -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документ,  який засвідчує  право  дитини  на  отримання  послуг  з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та відпочинку,  умови перебування в такому закладі 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визначає вартість та перелік послуг з оздоровлення  та 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для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однієї дитини в конкретному закладі.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8" w:name="o179"/>
      <w:bookmarkEnd w:id="17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24.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Фінансування послуг з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9" w:name="o180"/>
      <w:bookmarkEnd w:id="17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Оздоровлення та відпочинок дітей,  які  потребують  особливих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умов   для   оздоровлення,  -  дітей  з  особливими  фізичними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психічними  потребами,  які  не  можуть  перебувати   в   закладах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оздоровлення та відпочинку самостійно,  потребують індиві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дуального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догляду та  створення  спеціальних  умов;  дітей,  які  потребують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особливої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 уваги та підтримки,  - дітей-сиріт,  дітей,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  батьківського    піклування,    бездоглядних   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безпритульних   дітей,   дітей-інвалідів;  дітей,  потерпілих  від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наслідків  Чорнобильської  катастрофи,  дітей,   які   постраждали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внаслідок стихійного лиха,  техногенних аварій, катастроф; дітей з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багатодітних і малозабезпечених сімей; дітей, батьки яких загинули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 нещасних  випадків  на  виробництві  або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 час  виконання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службових обов'язків;  дітей,  які  перебувають  на  диспансерному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обліку; талановитих та обдарованих дітей - переможців міжнародних,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всеукраїнських,  обласних,  міських, районних олімпіад, конкурсів,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фестивалів,  змагань,  спартакіад,  відмінників навчання,  лідерів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дитячих громадських організацій;  дитячих  творчих  колективі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спортивних команд; дітей працівників агропромислового комплексу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іальної сфери села здійснюється за рахунок коштів державного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місцевих  бюджетів,  коштів  підприємств,  установ та організацій,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професійних спілок і фондів,  добровільних  внесків  юридичних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фізичних осіб, інших джерел.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0" w:name="o181"/>
      <w:bookmarkEnd w:id="18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 вирішенні  питання  щодо  першочерговості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 дітей  враховується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іальний   статус   дитини   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матеріальне становище сім'ї, у якій вона виховується.</w:t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1" w:name="o182"/>
      <w:bookmarkEnd w:id="181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lastRenderedPageBreak/>
        <w:t xml:space="preserve">{  Стаття  24  в  редакції  Закону  N  1401-VI  </w:t>
      </w:r>
      <w:proofErr w:type="gramStart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 </w:t>
      </w:r>
      <w:proofErr w:type="gramEnd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"http://zakon2.rada.gov.ua/laws/show/1401-17" \t "_blank" </w:instrTex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1401-17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21.05.2009 }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2" w:name="o183"/>
      <w:bookmarkEnd w:id="18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25.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іальна підтримка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та відпочинку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3" w:name="o184"/>
      <w:bookmarkEnd w:id="18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Кабінет Міні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 розробляє і затверджує  державну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програму оздоровлення та відпочинку 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4" w:name="o185"/>
      <w:bookmarkEnd w:id="18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Органи місцевого самоврядування розробляють і затверджують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відповідні  програми   з   оздоровлення   та   відпочинку   дітей,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фінансування яких здійснюється за рахунок місцевих бюджеті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5" w:name="o186"/>
      <w:bookmarkEnd w:id="18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Закупівля послуг   на   оздоровлення   та   відпочинок 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   до   програм   оздоровлення   та   відпочинку  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здійснюється  на конкурентних засадах відповідно до Закону України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"Про  здійснення державних закупівель"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"http://zakon2.rada.gov.ua/laws/show/2289-17" \t "_blank" </w:instrTex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2289-17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). { Абзац другий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частини  другої  статті 25 із змінами, внесеними згідно із Законом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2289-VI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"http://zakon2.rada.gov.ua/laws/show/2289-17" \t "_blank" </w:instrTex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2289-17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01.06.2010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6" w:name="o187"/>
      <w:bookmarkEnd w:id="18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матеріально-технічної   бази   дитячих 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 відпочинку,  що  утримуються  за  рахунок  коштів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державного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або  місцевих  бюджетів,  здійснюється  відповідно  до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законодавства.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7" w:name="o188"/>
      <w:bookmarkEnd w:id="18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26.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Платні послуги у сфері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та відпочинку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8" w:name="o189"/>
      <w:bookmarkEnd w:id="18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Дитячі  заклади  оздоровлення  та відпочинку,  що повністю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фінансуються з державного або місцевих бюджетів,  можуть  надавати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платні  послуги  відповідно  до переліку,  затвердженого Кабінетом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Міні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9" w:name="o190"/>
      <w:bookmarkEnd w:id="18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У  передбачених  законодавством  випадках  дитячі  заклади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та  відпочинку мають право на надання платних послуг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ісля отримання у встановленому порядку відповідних ліцензій.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0" w:name="o191"/>
      <w:bookmarkEnd w:id="19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27.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Оздоровлення та відпочинок груп дітей за кордоном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1" w:name="o192"/>
      <w:bookmarkEnd w:id="19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Координацію діяльності, пов'язаної з виїздом груп дітей за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кордон на оздоровлення та відпочинок,  контроль за її провадженням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здійснюють  центральний  орган  виконавчої  влади,  що  забезпечує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формування  державної  політики  у  сфері  сім'ї  та  дітей, орган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  Автономної  Республіки  Крим  у  сфері сім’ї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структурні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ідрозділи обласних, Київської, Севастопольської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міських державних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адм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іністрацій.</w:t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2" w:name="o193"/>
      <w:bookmarkEnd w:id="192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перша статті 27 із змінами, внесеними згідно із Законом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</w:t>
      </w:r>
      <w:proofErr w:type="gramStart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"http://zakon2.rada.gov.ua/laws/show/5462-17" \t "_blank" </w:instrTex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3" w:name="o194"/>
      <w:bookmarkEnd w:id="19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Оздоровлення   та   відпочинок   груп  дітей  за  кордоном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організовується юридичними особами,  установчими документами  яких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передбачено  провадження  такої діяльності,  та за умови отримання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згоди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на  ви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їзд і організацію оздоровлення та відпочинку дітей за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кордоном.</w:t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4" w:name="o195"/>
      <w:bookmarkEnd w:id="194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Частина  друга статті 27 із змінами, внесеними згідно із Законом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1401-VI </w:t>
      </w:r>
      <w:proofErr w:type="gramStart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"http://zakon2.rada.gov.ua/laws/show/1401-17" \t "_blank" </w:instrTex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1401-17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21.05.2009 }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5" w:name="o196"/>
      <w:bookmarkEnd w:id="19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 Надання  згоди  на  виїзд  і  організацію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 дітей  за  кордоном  здійснюється за місцем проживання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 органом виконавчої влади Автономної Республіки Крим у сфері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сім’ї  та  дітей,  структурними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ідрозділами обласних, Київської,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Севастопольської  міських  державних адміністрацій. { Абзац перший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частини  третьої статті 27 із змінами, внесеними згідно із Законом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N 5462-VI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"http://zakon2.rada.gov.ua/laws/show/5462-17" \t "_blank" </w:instrTex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6" w:name="o197"/>
      <w:bookmarkEnd w:id="19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Якщо  до складу групи входять діти з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ізних регіонів України,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надання  згоди  на  виїзд і організацію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 за кордоном здійснює центральний орган виконавчої влади, що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забезпечує формування державної політики у сфері сім'ї та 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Частина третя статті 27 із змінами, внесеними згідно із Законом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1401-VI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"http://zakon2.rada.gov.ua/laws/show/1401-17" \t "_blank" </w:instrTex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1401-17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21.05.2009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7" w:name="o198"/>
      <w:bookmarkEnd w:id="19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  Порядок   отримання   згоди   на   виїзд  і  організацію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 та   відпочинку   дітей  за  кордоном  визначається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Кабінетом Міні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ів України.</w:t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8" w:name="o199"/>
      <w:bookmarkEnd w:id="198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Частина  четверта  статті  27  із  змінами,  внесеними згідно із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Законом N 1401-VI </w:t>
      </w:r>
      <w:proofErr w:type="gramStart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instrText xml:space="preserve"> HYPERLINK "http://zakon2.rada.gov.ua/laws/show/1401-17" \t "_blank" </w:instrTex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1401-17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21.05.2009 }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9" w:name="o200"/>
      <w:bookmarkEnd w:id="19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Оздоровлення та відпочинок  організованих  груп  дітей  за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кордоном  за  державні  кошти  здійснюється  відповідно  до  вимог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державних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іальних стандартів оздоровлення та відпочинку 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0" w:name="o201"/>
      <w:bookmarkEnd w:id="20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28.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Вимоги щодо прийняття дітей на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та відпочинок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1" w:name="o202"/>
      <w:bookmarkEnd w:id="20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До дитячого закладу оздоровлення та відпочинку діти можуть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прибувати з батьками, іншими законними представниками або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складі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груп з особами, які їх супроводжують.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2" w:name="o203"/>
      <w:bookmarkEnd w:id="20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Формування   груп  дітей  та  призначення  особи,  яка  їх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супроводжує  до  дитячого  закладу  оздоровлення  та   відпочинку,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здійснюється  юридичними особами,  якщо їх установчими документами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передбачено провадження діяльності з  оздоровлення  та 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3" w:name="o204"/>
      <w:bookmarkEnd w:id="20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Група   дітей   для   направлення   до   дитячого  закладу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формується і склад її затверджується не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ізніш як за два дні до від'їзду.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4" w:name="o205"/>
      <w:bookmarkEnd w:id="20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Кожна  група  до  15  дітей забезпечується особою,  яка їх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супроводжу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є.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На  кожну  групу  від  30  до  45  дітей   додатково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призначається  один медичний працівник.  Особи,  які супроводжують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час їх  перевезення  до  або  з  місця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відпочинку,   перебувають  у  відрядженні  та  несуть  персональну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відповідальність  за  життя  і  здоров'я  дітей  до  передачі   їх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працівникам   відповідного   дитячого   закладу 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чи батькам або іншим законним представникам.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5" w:name="o206"/>
      <w:bookmarkEnd w:id="20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Витрати на відрядження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осіб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,  які супроводжують дітей, можуть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відшкодовуватися  за  рахунок  юридичних  осіб,  що  їх призначили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 до частини другої цієї  статті,  та  інших  джерел,  не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заборонених законодавством.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6" w:name="o207"/>
      <w:bookmarkEnd w:id="20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Перед   відправленням   груп   дітей  на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відпочинок  з  особами,  які  супроводжують  дітей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  час   їх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перевезення, проводиться інструктаж з питань безпеки.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7" w:name="o208"/>
      <w:bookmarkEnd w:id="20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6. Відповідальність    дитячого   закладу   оздоровлення 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за життя і здоров'я дітей  настає  з  моменту  передачі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 за списком особами,  які їх супроводжували,  керівникам цих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закладі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8" w:name="o209"/>
      <w:bookmarkEnd w:id="20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7. Супроводження груп дітей до або з  місць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здійснюється безоплатно працівниками органів внутрішніх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справ.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9" w:name="o210"/>
      <w:bookmarkEnd w:id="209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lastRenderedPageBreak/>
        <w:t xml:space="preserve">     {  Чстину  восьму  статті  28  виключено  на  </w:t>
      </w:r>
      <w:proofErr w:type="gramStart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1401-VI ( </w:t>
      </w:r>
      <w:hyperlink r:id="rId32" w:tgtFrame="_blank" w:history="1">
        <w:r w:rsidRPr="004E4E09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1401-17</w:t>
        </w:r>
      </w:hyperlink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21.05.2009 }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0" w:name="o211"/>
      <w:bookmarkEnd w:id="21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V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УЧАСНИКИ ПРОЦЕСУ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    ТА ВІДПОЧИНКУ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1" w:name="o212"/>
      <w:bookmarkEnd w:id="21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29.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Учасники процесу оздоровлення та відпочинку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2" w:name="o213"/>
      <w:bookmarkEnd w:id="21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До учасників  процесу  оздоровлення  та  відпочинку 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належать:   діти;   їхні  батьки  або  особи,  які  їх  заміняють;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працівники дитячого  закладу  оздоровлення  та  відпочинку  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представники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ідприємств,  установ  та  організацій  -  власників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(засновників) закладу;  представники профспілок та інших об'єднань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громадян.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3" w:name="o214"/>
      <w:bookmarkEnd w:id="21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30.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Права та обов'язки дітей, які перебувають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у дитячих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закладах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4" w:name="o215"/>
      <w:bookmarkEnd w:id="21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Діти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час перебування в дитячих  закладах 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відпочинку мають право: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5" w:name="o216"/>
      <w:bookmarkEnd w:id="21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 захист прав і свобод,  визначених Конвенцією ООН про права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дитини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"http://zakon2.rada.gov.ua/laws/show/995_021" \t "_blank" </w:instrTex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995_021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),  на охорону життя,  здоров'я і власного майна,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повагу  до  їх  гідності,  вільне висловлювання власних поглядів 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переконань;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6" w:name="o217"/>
      <w:bookmarkEnd w:id="21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 кваліфіковану медичну допомогу  в  разі  захворювання  або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травмування;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7" w:name="o218"/>
      <w:bookmarkEnd w:id="21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самостійно обирати   види   діяльності,  дозвілля,  участь  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освітніх, оздоровчих програмах закладі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8" w:name="o219"/>
      <w:bookmarkEnd w:id="21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здобувати у  передбачених  законодавством   випадках   освіту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з державними стандартами освіти;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9" w:name="o220"/>
      <w:bookmarkEnd w:id="21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отримувати зазначені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путівці  послуги  з 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відпочинку, в тому числі платні;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0" w:name="o221"/>
      <w:bookmarkEnd w:id="22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 раціональне харчування;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1" w:name="o222"/>
      <w:bookmarkEnd w:id="22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брати участь в управлінні дитячим  закладом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2" w:name="o223"/>
      <w:bookmarkEnd w:id="22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звертатися до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адм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іністрації закладу для отримання інформації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стосовно побуту,  харчування,  медичної допомоги, змісту освітніх,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оздоровчих програм та програм відпочинку;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3" w:name="o224"/>
      <w:bookmarkEnd w:id="22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разі виникнення конфліктної ситуації вимагати вжиття дієвих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заходів, у тому числі заміни вихователя.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4" w:name="o225"/>
      <w:bookmarkEnd w:id="22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Діти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час перебування у дитячих  закладах 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 відпочинку   зобов'язані   виконувати   правила  внутрішнього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розпорядку цих закладів.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5" w:name="o226"/>
      <w:bookmarkEnd w:id="22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31.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Права та обов'язки батьків або інших законних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представникі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в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6" w:name="o227"/>
      <w:bookmarkEnd w:id="22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Батьки або інші законні представники дітей мають право: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7" w:name="o228"/>
      <w:bookmarkEnd w:id="22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ознайомитися із  статутом  дитячого  закладу 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відпочинку,  правилами  перебування  дитини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заклад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і,   змістом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освітніх,  оздоровчих,  медичних програм або програм відпочинку, 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яких братиме участь дитина;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8" w:name="o229"/>
      <w:bookmarkEnd w:id="22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захищати права та законні інтереси дитини  в  разі  отримання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неї відповідної інформації;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9" w:name="o230"/>
      <w:bookmarkEnd w:id="22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звертатися до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адм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іністрації дитячого закладу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відпочинку,  його засновника (власника),  органів виконавчої влади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органів  місцевого  самоврядування,  утворених  ними  комісій,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інших  робочих  органів  з  питання поліпшення роботи дитячого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закладу  оздоровлення  та  відпочинку.  {  Абзац четвертий частини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першої статті 31 із змінами, внесеними згідно із Законом N 5462-VI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(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begin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instrText xml:space="preserve"> HYPERLINK "http://zakon2.rada.gov.ua/laws/show/5462-17" \t "_blank" </w:instrTex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separate"/>
      </w:r>
      <w:r w:rsidRPr="004E4E09">
        <w:rPr>
          <w:rFonts w:ascii="Courier New" w:eastAsia="Times New Roman" w:hAnsi="Courier New" w:cs="Courier New"/>
          <w:color w:val="0000FF"/>
          <w:sz w:val="20"/>
          <w:szCs w:val="20"/>
          <w:u w:val="single"/>
          <w:bdr w:val="none" w:sz="0" w:space="0" w:color="auto" w:frame="1"/>
          <w:lang w:val="ru-RU" w:eastAsia="ru-RU"/>
        </w:rPr>
        <w:t>5462-17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fldChar w:fldCharType="end"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0" w:name="o231"/>
      <w:bookmarkEnd w:id="23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Батьки або інші законні представники дітей зобов'язані: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1" w:name="o232"/>
      <w:bookmarkEnd w:id="23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забезпечити дитину  на  час  перебування  у  дитячому закладі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необхідним  одягом,  взуттям,  засобами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гі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г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ієни;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2" w:name="o233"/>
      <w:bookmarkEnd w:id="23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провести з   дитиною   превентивну  роботу  щодо  запобігання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шкідливим звичкам;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3" w:name="o234"/>
      <w:bookmarkEnd w:id="23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забезпечити проходження дитиною медичного обстеження;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4" w:name="o235"/>
      <w:bookmarkEnd w:id="23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надавати інформацію працівникам дитячого закладу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відпочинку,  особам, які супроводжують дітей, про індивідуальні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особливості дитини;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5" w:name="o236"/>
      <w:bookmarkEnd w:id="23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відвідувати дитину  в  закладі  та  у  терміни,  визначені  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путівці, забрати її із закладу;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6" w:name="o237"/>
      <w:bookmarkEnd w:id="23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відшкодувати заподіяні   дитячому   закладу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збитки внаслідок недисциплінованої поведінки дитини;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7" w:name="o238"/>
      <w:bookmarkEnd w:id="23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разі  прийняття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ішення  адміністрацією  дитячого  закладу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та  відпочинку про дострокове відправлення дитини до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постійного місця  проживання  за  недисциплінованість  та  у  разі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неможливості  батьків  або  інших  законних  представників забрати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дитину з дитячого закладу оздоровлення та відпочинку, відшкодувати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витрати,   понесені  цим  закладом,  на  супроводження  дитини  до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постійного місця проживання.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8" w:name="o239"/>
      <w:bookmarkEnd w:id="23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32.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Працівники дитячих закладів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9" w:name="o240"/>
      <w:bookmarkEnd w:id="23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Призначення  керівників  дитячих  закладів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здійснюється засновниками (власниками)  з  числа  осіб,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які мають,  як правило, вищу освіту за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проф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ілем (охорона здоров'я,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освіта,  спорт,  культура) і стаж роботи з дітьми не  менше  п'яти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років.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0" w:name="o241"/>
      <w:bookmarkEnd w:id="24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Прийняття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на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роботу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працівників, які безпосередньо працюють з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дітьми, здійснюється з числа осіб, які мають відповідну освіту.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1" w:name="o242"/>
      <w:bookmarkEnd w:id="24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Добі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на   роботу   інших   працівників   дитячих   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  та    відпочинку    здійснюється   відповідно   до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законодавства.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2" w:name="o243"/>
      <w:bookmarkEnd w:id="24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Лікарі та медичні працівники,  які направляються на роботу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   дитячі   заклади  оздоровлення  та  відпочинку,  повинні  мати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відповідну кваліфікацію,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ідготовку та стаж практичної роботи  не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менше трьох років.  Контроль за відбором та направленням медичного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персоналу  до  дитячих   закладів   оздоровлення   та  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покладається  на  керівника  територіальної  або відомчої медичної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установи,  який несе персональну відповідальність за їх професійну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діяльність.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3" w:name="o244"/>
      <w:bookmarkEnd w:id="24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Для роботи в дитячих закладах оздоровлення та відпочинку 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літній  час  та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  час  канікул  можуть   залучатися   студенти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педагогічних, медичних та інших навчальних закладів.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4" w:name="o245"/>
      <w:bookmarkEnd w:id="24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4. Сезонні   працівники   дитячого  закладу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відпочинку,  які безпосередньо працюють з дітьми,  на  час  роботи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безоплатно забезпечуються помешканням.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5" w:name="o246"/>
      <w:bookmarkEnd w:id="24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5. Сезонні   працівники   дитячого  закладу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відпочинку,  які безпосередньо працюють з  дітьми,  забезпечуються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харчуванням. Розмі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плати за харчування встановлюється засновником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(власником) закладу.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6" w:name="o247"/>
      <w:bookmarkEnd w:id="24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Вартість харчування працівників повинна  відповідати  нормам,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встановленим  центральним  органом виконавчої влади, що забезпечує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формування  державної  політики  у сфері охорони здоров'я.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другий  частини  п'ятої  статті 32 із змінами, внесеними згідно із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N 5462-VI ( </w:t>
      </w:r>
      <w:hyperlink r:id="rId33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7" w:name="o248"/>
      <w:bookmarkEnd w:id="24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6. Умови і розмі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оплати праці працівників  дитячих 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 та   відпочинку   державної  та  комунальної  форми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власності визначаються законодавством.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8" w:name="o249"/>
      <w:bookmarkEnd w:id="24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7. Умови і розмі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оплати праці працівників приватних  дитячих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закладів  оздоровлення  та  відпочинку  встановлюються засновником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(власником) згідно із законодавством.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9" w:name="o250"/>
      <w:bookmarkEnd w:id="24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8. Засновники (власники)  мають  право  встановлювати  розмі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оплати   праці   працівників   дитячого  закладу  оздоровлення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відповідно до галузевих тарифних ставок.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0" w:name="o251"/>
      <w:bookmarkEnd w:id="250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Частину  дев'яту  статті  32  виключено на </w:t>
      </w:r>
      <w:proofErr w:type="gramStart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ідставі Закону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2856-VI ( </w:t>
      </w:r>
      <w:hyperlink r:id="rId34" w:tgtFrame="_blank" w:history="1">
        <w:r w:rsidRPr="004E4E09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2856-17</w:t>
        </w:r>
      </w:hyperlink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23.12.2010 }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4E4E09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1" w:name="o252"/>
      <w:bookmarkEnd w:id="25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10.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За    педагогічними   і   медичними   працівниками,   які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направляються на роботу до сезонного дитячого закладу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відпочинку,  зберігається основне місце роботи та безперервний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трудовий стаж.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End"/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2" w:name="o253"/>
      <w:bookmarkEnd w:id="25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33.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Права, обов'язки та відповідальність працівників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дитячого закладу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3" w:name="o254"/>
      <w:bookmarkEnd w:id="25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Працівники  дитячого  закладу оздоровлення та відпочинку 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межах   покладених   на   них   обов'язків   несуть    персональну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відповідальність  відповідно  до  законодавства за безпеку життя 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здоров'я  дітей,  які  оздоровлюються  та  відпочивають  у   цьому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закладі,  за  якість  та  повноту виконання навчальних та виховних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програм,  які реалізуються  в  дитячому  закладі  оздоровлення  та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4" w:name="o255"/>
      <w:bookmarkEnd w:id="25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Працівники  дитячого  закладу  оздоровлення 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мають право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на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5" w:name="o256"/>
      <w:bookmarkEnd w:id="25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внесення пропозицій   щодо   поліпшення   оздоровчо-виховного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процесу,  процесу  відпочинку,  подання  на розгляд керівництва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педагогічної ради  пропозицій  щодо  морального  та  матеріального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заохочення  дітей,  застосування  стягнень  до  тих,  хто  порушує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правила внутрішнього розпорядку закладу;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End"/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6" w:name="o257"/>
      <w:bookmarkEnd w:id="25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вибі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форм   підвищення    кваліфікації,    необхідної    для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продовження трудової діяльності у такому закладі;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7" w:name="o258"/>
      <w:bookmarkEnd w:id="25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участь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роботі методичних об'єднань,  нарад,  зборів,  інших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органів самоврядування дитячого оздоровчого  закладу,  у  заходах,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пов'язаних з організацією оздоровчо-виховної роботи;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8" w:name="o259"/>
      <w:bookmarkEnd w:id="25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вибі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педагогічно обґрунтованих форм, методів, засобів роботи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 дітьми;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9" w:name="o260"/>
      <w:bookmarkEnd w:id="25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соц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іальне та матеріальне заохочення;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0" w:name="o261"/>
      <w:bookmarkEnd w:id="26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об'єднання у  професійні   спілки,   участь   у   громадських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організаціях, діяльність яких не заборонена законодавством.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1" w:name="o262"/>
      <w:bookmarkEnd w:id="26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Працівники  дитячого  закладу  оздоровлення 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зобов'язані: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2" w:name="o263"/>
      <w:bookmarkEnd w:id="26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педагогічні та  медичні  -  перед  початком   роботи   пройти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спеціальну курсову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ідготовку в порядку, встановленому центральним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органом  виконавчої  влади,  що  забезпечує  формування  державної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політики у сфері сім'ї та дітей;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3" w:name="o264"/>
      <w:bookmarkEnd w:id="26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 прийнятті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на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роботу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надати  документ  про  проходження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обов'язкового медичного огляду, який дає право працювати з дітьми;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4" w:name="o265"/>
      <w:bookmarkEnd w:id="26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дотримуватися вимог   статуту  (положення)  дитячого  закладу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та  відпочинку,  виконувати   правила   внутрішнього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розпорядку та посадові обов'язки;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5" w:name="o266"/>
      <w:bookmarkEnd w:id="26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берегти життя   та  здоров'я  дітей,  захищати  їх  інтереси,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пропагувати здоровий спосіб життя;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6" w:name="o267"/>
      <w:bookmarkEnd w:id="26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виконувати накази та розпорядження директора закладу.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7" w:name="o268"/>
      <w:bookmarkEnd w:id="26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34.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Державний контроль за діяльністю дитячих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8" w:name="o269"/>
      <w:bookmarkEnd w:id="26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Державний   контроль   за   діяльністю   дитячих  закладів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 незалежно від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п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ідпорядкування,  типу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форми власності закладів здійснюють: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9" w:name="o270"/>
      <w:bookmarkEnd w:id="26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центральний  орган  виконавчої  влади,  що  реалізує державну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політику  у  сфері  сім’ї  та дітей;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{ 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Абзац другий частини першої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статті 34 в редакції Закону N 5462-VI ( </w:t>
      </w:r>
      <w:hyperlink r:id="rId35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0" w:name="o271"/>
      <w:bookmarkEnd w:id="27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іністерства та інші центральні органи виконавчої  влади,  до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сфери  управління  яких  належать  дитячі  заклади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1" w:name="o272"/>
      <w:bookmarkEnd w:id="27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Рада міні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Автономної Республіки Крим;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2" w:name="o273"/>
      <w:bookmarkEnd w:id="27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обласні, Київська та Севастопольська міські, районні державні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адм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іністрації,  до  сфери  управління яких належать дитячі заклади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та відпочинку.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3" w:name="o274"/>
      <w:bookmarkEnd w:id="27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Формою державного контролю є державна  атестація  дитячого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закладу  оздоровлення  та  відпочинку,  яка  проводиться в порядку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36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426-2009-п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), встановленому Кабінетом Міні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4" w:name="o275"/>
      <w:bookmarkEnd w:id="27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разі  виявлення  порушень  у  діяльності  дитячого  закладу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оздоровлення  та  відпочинку,  що можуть вплинути на стан здоров'я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атестація проводиться позачергово.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5" w:name="o276"/>
      <w:bookmarkEnd w:id="27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За результатами атестації закладу присвоюється  вища,  перша,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друга   або   третя   категорія.   Порядок   присвоєння  категорій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37" w:tgtFrame="_blank" w:history="1">
        <w:r w:rsidRPr="004E4E0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426-2009-п</w:t>
        </w:r>
      </w:hyperlink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визначається Кабінетом Міні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України.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6" w:name="o277"/>
      <w:bookmarkEnd w:id="27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VI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 МІЖНАРОДНЕ СПІВРОБІТНИЦТВО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У СФЕРІ ОЗДОРОВЛЕННЯ ТА ВІДПОЧИНКУ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7" w:name="o278"/>
      <w:bookmarkEnd w:id="27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35.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Міжнародне співробітництво у сфері оздоровлення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та відпочинку дітей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8" w:name="o279"/>
      <w:bookmarkEnd w:id="27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Органи виконавчої влади та органи місцевого самоврядування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 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межах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своїх   повноважень   можуть   укладати  договори  про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співробітництво   з   відповідними   органами,    установами   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організаціями  іноземних держав у сфері оздоровлення та відпочинку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відповідно до законодавства України.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9" w:name="o280"/>
      <w:bookmarkEnd w:id="27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Дитячі заклади оздоровлення та відпочинку можуть  надавати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послуги з оздоровлення та відпочинку дітям іноземних держав згідно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 договорами,  укладеними  з  іноземними  юридичними  і  фізичними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особами.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0" w:name="o281"/>
      <w:bookmarkEnd w:id="280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Кошти,  отримані  від  надання  послуг  з  оздоровлення та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відпочинку  дітям  іноземних  держав,  використовуються   дитячими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закладами оздоровлення та відпочинку згідно із законодавством.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1" w:name="o282"/>
      <w:bookmarkEnd w:id="281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</w:t>
      </w:r>
      <w:r w:rsidRPr="004E4E09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Розділ VII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    ПРИКІНЦЕВІ ПОЛОЖЕННЯ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2" w:name="o283"/>
      <w:bookmarkEnd w:id="282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Цей Закон набирає чинності з 1 січня 2009 року.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3" w:name="o284"/>
      <w:bookmarkEnd w:id="283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До приведення законодавства України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відповідність із цим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законодавчі та інші нормативно-правові акти застосовуються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 частині, що не суперечить цьому Закону.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4" w:name="o285"/>
      <w:bookmarkEnd w:id="284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Кабінету  Міні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стр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ів  України  у шестимісячний термін з дня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набрання чинності цим Законом: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5" w:name="o286"/>
      <w:bookmarkEnd w:id="285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привести свої нормативно-правові акти </w:t>
      </w:r>
      <w:proofErr w:type="gramStart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у</w:t>
      </w:r>
      <w:proofErr w:type="gramEnd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відповідність із  цим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6" w:name="o287"/>
      <w:bookmarkEnd w:id="286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розробити нормативно-правові акти, передбачені цим Законом;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7" w:name="o288"/>
      <w:bookmarkEnd w:id="287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забезпечити перегляд  і  скасування органами виконавчої влади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прийнятих ними  нормативно-правових  актів,  що  суперечать  цьому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Закону.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8" w:name="o289"/>
      <w:bookmarkEnd w:id="288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Президент України                                        В.ЮЩЕНКО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4E4E09" w:rsidRPr="004E4E09" w:rsidRDefault="004E4E09" w:rsidP="004E4E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9" w:name="o290"/>
      <w:bookmarkEnd w:id="289"/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м. Київ, 4 вересня 2008 року </w:t>
      </w:r>
      <w:r w:rsidRPr="004E4E09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N 375-VI </w:t>
      </w:r>
    </w:p>
    <w:p w:rsidR="004E4E09" w:rsidRPr="004E4E09" w:rsidRDefault="004E4E09" w:rsidP="004E4E09">
      <w:pPr>
        <w:shd w:val="clear" w:color="auto" w:fill="F0F0F0"/>
        <w:spacing w:after="150" w:line="300" w:lineRule="atLeast"/>
        <w:textAlignment w:val="baseline"/>
        <w:outlineLvl w:val="1"/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val="ru-RU" w:eastAsia="ru-RU"/>
        </w:rPr>
      </w:pPr>
      <w:r w:rsidRPr="004E4E09"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val="ru-RU" w:eastAsia="ru-RU"/>
        </w:rPr>
        <w:t>Публікації документа</w:t>
      </w:r>
    </w:p>
    <w:p w:rsidR="004E4E09" w:rsidRPr="004E4E09" w:rsidRDefault="004E4E09" w:rsidP="004E4E09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4E4E09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Урядовий кур'є</w:t>
      </w:r>
      <w:proofErr w:type="gramStart"/>
      <w:r w:rsidRPr="004E4E09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р</w:t>
      </w:r>
      <w:proofErr w:type="gramEnd"/>
      <w:r w:rsidRPr="004E4E09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01.10.2008 — № 182</w:t>
      </w:r>
    </w:p>
    <w:p w:rsidR="004E4E09" w:rsidRPr="004E4E09" w:rsidRDefault="004E4E09" w:rsidP="004E4E09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4E4E09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 xml:space="preserve">Офіційний </w:t>
      </w:r>
      <w:proofErr w:type="gramStart"/>
      <w:r w:rsidRPr="004E4E09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вісник</w:t>
      </w:r>
      <w:proofErr w:type="gramEnd"/>
      <w:r w:rsidRPr="004E4E09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 xml:space="preserve"> України</w:t>
      </w:r>
      <w:r w:rsidRPr="004E4E09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03.10.2008 — 2008 р., № 72, стор. 9, стаття 2418, код акту 44453/2008</w:t>
      </w:r>
    </w:p>
    <w:p w:rsidR="004E4E09" w:rsidRPr="004E4E09" w:rsidRDefault="004E4E09" w:rsidP="004E4E09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4E4E09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Голос України</w:t>
      </w:r>
      <w:r w:rsidRPr="004E4E09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25.10.2008 — № 204</w:t>
      </w:r>
    </w:p>
    <w:p w:rsidR="004E4E09" w:rsidRPr="004E4E09" w:rsidRDefault="004E4E09" w:rsidP="004E4E09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4E4E09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Відомості Верховно</w:t>
      </w:r>
      <w:proofErr w:type="gramStart"/>
      <w:r w:rsidRPr="004E4E09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ї Р</w:t>
      </w:r>
      <w:proofErr w:type="gramEnd"/>
      <w:r w:rsidRPr="004E4E09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ади України</w:t>
      </w:r>
      <w:r w:rsidRPr="004E4E09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07.11.2008 — 2008 р., № 45, стор. 2330, стаття 313</w:t>
      </w:r>
    </w:p>
    <w:p w:rsidR="00035B29" w:rsidRDefault="004E4E09">
      <w:bookmarkStart w:id="290" w:name="_GoBack"/>
      <w:bookmarkEnd w:id="290"/>
    </w:p>
    <w:sectPr w:rsidR="0003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84632"/>
    <w:multiLevelType w:val="multilevel"/>
    <w:tmpl w:val="3DC87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A86"/>
    <w:rsid w:val="000C2613"/>
    <w:rsid w:val="001316DB"/>
    <w:rsid w:val="00336BE4"/>
    <w:rsid w:val="00395A86"/>
    <w:rsid w:val="004E4E09"/>
    <w:rsid w:val="00B7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link w:val="20"/>
    <w:uiPriority w:val="9"/>
    <w:qFormat/>
    <w:rsid w:val="004E4E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4E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E4E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E4E0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4E09"/>
    <w:rPr>
      <w:color w:val="0000FF"/>
      <w:u w:val="single"/>
    </w:rPr>
  </w:style>
  <w:style w:type="character" w:customStyle="1" w:styleId="apple-converted-space">
    <w:name w:val="apple-converted-space"/>
    <w:basedOn w:val="a0"/>
    <w:rsid w:val="004E4E09"/>
  </w:style>
  <w:style w:type="paragraph" w:styleId="a4">
    <w:name w:val="Balloon Text"/>
    <w:basedOn w:val="a"/>
    <w:link w:val="a5"/>
    <w:uiPriority w:val="99"/>
    <w:semiHidden/>
    <w:unhideWhenUsed/>
    <w:rsid w:val="004E4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E0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link w:val="20"/>
    <w:uiPriority w:val="9"/>
    <w:qFormat/>
    <w:rsid w:val="004E4E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4E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E4E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E4E0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4E09"/>
    <w:rPr>
      <w:color w:val="0000FF"/>
      <w:u w:val="single"/>
    </w:rPr>
  </w:style>
  <w:style w:type="character" w:customStyle="1" w:styleId="apple-converted-space">
    <w:name w:val="apple-converted-space"/>
    <w:basedOn w:val="a0"/>
    <w:rsid w:val="004E4E09"/>
  </w:style>
  <w:style w:type="paragraph" w:styleId="a4">
    <w:name w:val="Balloon Text"/>
    <w:basedOn w:val="a"/>
    <w:link w:val="a5"/>
    <w:uiPriority w:val="99"/>
    <w:semiHidden/>
    <w:unhideWhenUsed/>
    <w:rsid w:val="004E4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E0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2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akon2.rada.gov.ua/laws/show/1841-14" TargetMode="External"/><Relationship Id="rId18" Type="http://schemas.openxmlformats.org/officeDocument/2006/relationships/hyperlink" Target="http://zakon2.rada.gov.ua/laws/show/5462-17" TargetMode="External"/><Relationship Id="rId26" Type="http://schemas.openxmlformats.org/officeDocument/2006/relationships/hyperlink" Target="http://zakon2.rada.gov.ua/laws/show/5462-17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zakon2.rada.gov.ua/laws/show/1401-17" TargetMode="External"/><Relationship Id="rId34" Type="http://schemas.openxmlformats.org/officeDocument/2006/relationships/hyperlink" Target="http://zakon2.rada.gov.ua/laws/show/2856-17" TargetMode="External"/><Relationship Id="rId7" Type="http://schemas.openxmlformats.org/officeDocument/2006/relationships/hyperlink" Target="http://zakon2.rada.gov.ua/laws/show/2289-17" TargetMode="External"/><Relationship Id="rId12" Type="http://schemas.openxmlformats.org/officeDocument/2006/relationships/hyperlink" Target="http://zakon2.rada.gov.ua/laws/show/2402-14" TargetMode="External"/><Relationship Id="rId17" Type="http://schemas.openxmlformats.org/officeDocument/2006/relationships/hyperlink" Target="http://zakon2.rada.gov.ua/laws/show/5462-17" TargetMode="External"/><Relationship Id="rId25" Type="http://schemas.openxmlformats.org/officeDocument/2006/relationships/hyperlink" Target="http://zakon2.rada.gov.ua/laws/show/422-2009-%D0%BF" TargetMode="External"/><Relationship Id="rId33" Type="http://schemas.openxmlformats.org/officeDocument/2006/relationships/hyperlink" Target="http://zakon2.rada.gov.ua/laws/show/5462-17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zakon2.rada.gov.ua/laws/show/5462-17" TargetMode="External"/><Relationship Id="rId20" Type="http://schemas.openxmlformats.org/officeDocument/2006/relationships/hyperlink" Target="http://zakon2.rada.gov.ua/laws/show/5462-17" TargetMode="External"/><Relationship Id="rId29" Type="http://schemas.openxmlformats.org/officeDocument/2006/relationships/hyperlink" Target="http://zakon2.rada.gov.ua/laws/show/1576-1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zakon2.rada.gov.ua/laws/show/2947-14" TargetMode="External"/><Relationship Id="rId24" Type="http://schemas.openxmlformats.org/officeDocument/2006/relationships/hyperlink" Target="http://zakon2.rada.gov.ua/laws/show/1401-17" TargetMode="External"/><Relationship Id="rId32" Type="http://schemas.openxmlformats.org/officeDocument/2006/relationships/hyperlink" Target="http://zakon2.rada.gov.ua/laws/show/1401-17" TargetMode="External"/><Relationship Id="rId37" Type="http://schemas.openxmlformats.org/officeDocument/2006/relationships/hyperlink" Target="http://zakon2.rada.gov.ua/laws/show/426-2009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kon2.rada.gov.ua/laws/show/5462-17" TargetMode="External"/><Relationship Id="rId23" Type="http://schemas.openxmlformats.org/officeDocument/2006/relationships/hyperlink" Target="http://zakon2.rada.gov.ua/laws/show/1401-17" TargetMode="External"/><Relationship Id="rId28" Type="http://schemas.openxmlformats.org/officeDocument/2006/relationships/hyperlink" Target="http://zakon2.rada.gov.ua/laws/show/436-15" TargetMode="External"/><Relationship Id="rId36" Type="http://schemas.openxmlformats.org/officeDocument/2006/relationships/hyperlink" Target="http://zakon2.rada.gov.ua/laws/show/426-2009-%D0%BF" TargetMode="External"/><Relationship Id="rId10" Type="http://schemas.openxmlformats.org/officeDocument/2006/relationships/hyperlink" Target="http://zakon2.rada.gov.ua/laws/show/1295-18" TargetMode="External"/><Relationship Id="rId19" Type="http://schemas.openxmlformats.org/officeDocument/2006/relationships/hyperlink" Target="http://zakon2.rada.gov.ua/laws/show/1401-17" TargetMode="External"/><Relationship Id="rId31" Type="http://schemas.openxmlformats.org/officeDocument/2006/relationships/hyperlink" Target="http://zakon2.rada.gov.ua/laws/show/1841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5462-17" TargetMode="External"/><Relationship Id="rId14" Type="http://schemas.openxmlformats.org/officeDocument/2006/relationships/hyperlink" Target="http://zakon2.rada.gov.ua/laws/show/5462-17" TargetMode="External"/><Relationship Id="rId22" Type="http://schemas.openxmlformats.org/officeDocument/2006/relationships/hyperlink" Target="http://zakon2.rada.gov.ua/laws/show/1401-17" TargetMode="External"/><Relationship Id="rId27" Type="http://schemas.openxmlformats.org/officeDocument/2006/relationships/hyperlink" Target="http://zakon2.rada.gov.ua/laws/show/z0396-09" TargetMode="External"/><Relationship Id="rId30" Type="http://schemas.openxmlformats.org/officeDocument/2006/relationships/hyperlink" Target="http://zakon2.rada.gov.ua/laws/show/280/97-%D0%B2%D1%80" TargetMode="External"/><Relationship Id="rId35" Type="http://schemas.openxmlformats.org/officeDocument/2006/relationships/hyperlink" Target="http://zakon2.rada.gov.ua/laws/show/5462-17" TargetMode="External"/><Relationship Id="rId8" Type="http://schemas.openxmlformats.org/officeDocument/2006/relationships/hyperlink" Target="http://zakon2.rada.gov.ua/laws/show/2856-17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9054</Words>
  <Characters>51608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dcterms:created xsi:type="dcterms:W3CDTF">2014-08-12T13:31:00Z</dcterms:created>
  <dcterms:modified xsi:type="dcterms:W3CDTF">2014-08-12T13:31:00Z</dcterms:modified>
</cp:coreProperties>
</file>